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sz w:val="36"/>
          <w:szCs w:val="36"/>
        </w:rPr>
      </w:pPr>
      <w:r>
        <w:rPr>
          <w:rFonts w:hint="eastAsia" w:ascii="宋体" w:hAnsi="宋体"/>
          <w:sz w:val="36"/>
          <w:szCs w:val="36"/>
          <w:lang w:eastAsia="zh-CN"/>
        </w:rPr>
        <w:t>挡光补偿承诺</w:t>
      </w:r>
      <w:r>
        <w:rPr>
          <w:rFonts w:hint="eastAsia" w:ascii="宋体" w:hAnsi="宋体"/>
          <w:sz w:val="36"/>
          <w:szCs w:val="36"/>
        </w:rPr>
        <w:t>书</w:t>
      </w:r>
    </w:p>
    <w:p>
      <w:pPr>
        <w:rPr>
          <w:rFonts w:hint="eastAsia" w:ascii="仿宋_GB2312" w:eastAsia="仿宋_GB2312"/>
          <w:sz w:val="32"/>
          <w:szCs w:val="32"/>
        </w:rPr>
      </w:pPr>
      <w:r>
        <w:rPr>
          <w:rFonts w:hint="eastAsia" w:ascii="仿宋_GB2312" w:eastAsia="仿宋_GB2312"/>
          <w:sz w:val="32"/>
          <w:szCs w:val="32"/>
        </w:rPr>
        <w:t>沈阳市</w:t>
      </w:r>
      <w:r>
        <w:rPr>
          <w:rFonts w:hint="eastAsia" w:ascii="仿宋_GB2312" w:eastAsia="仿宋_GB2312"/>
          <w:sz w:val="32"/>
          <w:szCs w:val="32"/>
          <w:lang w:eastAsia="zh-CN"/>
        </w:rPr>
        <w:t>自然</w:t>
      </w:r>
      <w:r>
        <w:rPr>
          <w:rFonts w:hint="eastAsia" w:ascii="仿宋_GB2312" w:eastAsia="仿宋_GB2312"/>
          <w:sz w:val="32"/>
          <w:szCs w:val="32"/>
        </w:rPr>
        <w:t>资源局大东分局：</w:t>
      </w:r>
    </w:p>
    <w:p>
      <w:pPr>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我公司（本人）自愿参与宗地编号        号       地 </w:t>
      </w:r>
    </w:p>
    <w:p>
      <w:pPr>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块竞买活动，在提交竞买申请书前，</w:t>
      </w:r>
      <w:r>
        <w:rPr>
          <w:rFonts w:hint="eastAsia" w:ascii="仿宋_GB2312" w:eastAsia="仿宋_GB2312"/>
          <w:sz w:val="32"/>
          <w:szCs w:val="32"/>
          <w:lang w:val="en-US" w:eastAsia="zh-CN"/>
        </w:rPr>
        <w:t>我公司（本人）已认真阅读贵分局《拍卖/挂牌须知》、《地块规划条件》等文件，</w:t>
      </w:r>
      <w:bookmarkStart w:id="0" w:name="_GoBack"/>
      <w:bookmarkEnd w:id="0"/>
      <w:r>
        <w:rPr>
          <w:rFonts w:hint="eastAsia" w:ascii="仿宋_GB2312" w:eastAsia="仿宋_GB2312"/>
          <w:sz w:val="32"/>
          <w:szCs w:val="32"/>
          <w:lang w:val="en-US" w:eastAsia="zh-CN"/>
        </w:rPr>
        <w:t>并对地块进行了现场踏勘，对地块规划建设过程中可能存在的对周边建筑形成挡光等事宜充分了解并承诺如下：</w:t>
      </w:r>
    </w:p>
    <w:p>
      <w:pPr>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val="en-US" w:eastAsia="zh-CN"/>
        </w:rPr>
        <w:t>在我公司（本人）取得竞得人资格后，如所编制的规划建筑设计方案涉及对周边建筑挡光，我公司(本人)负责妥</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善解决挡光等补偿事宜，做好社会稳定工作，在挡光等补偿</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完毕之前，不申请办理地块规划审批，不以地块规划建设存</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在对周边建筑挡光等为由要求调整容积率或返还地价款，由</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此产生的经济法律责任由我公司自行承担。</w:t>
      </w: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rPr>
          <w:rFonts w:hint="default"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承诺方（公章或签字）：</w:t>
      </w:r>
    </w:p>
    <w:p>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Zjg0YWFkNWYzNTc0YjQ1Mzc4MTE3NTc1Yjg3NmMifQ=="/>
  </w:docVars>
  <w:rsids>
    <w:rsidRoot w:val="00000000"/>
    <w:rsid w:val="108F4CB9"/>
    <w:rsid w:val="2104429E"/>
    <w:rsid w:val="3E382E7E"/>
    <w:rsid w:val="4B467322"/>
    <w:rsid w:val="68E42347"/>
    <w:rsid w:val="6DFF2C83"/>
    <w:rsid w:val="72E66F89"/>
    <w:rsid w:val="776123FB"/>
    <w:rsid w:val="78BF5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2019-10-12T08:21:00Z</dcterms:created>
  <dc:creator>Administrator</dc:creator>
  <cp:lastModifiedBy>向阳</cp:lastModifiedBy>
  <dcterms:modified xsi:type="dcterms:W3CDTF">2023-10-23T07:59:30Z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618BB17B5EF54103874E4D8D2E681DB0_12</vt:lpwstr>
  </property>
</Properties>
</file>